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B68E1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2025护士资格考试专业知识</w:t>
      </w:r>
    </w:p>
    <w:bookmarkEnd w:id="0"/>
    <w:p w14:paraId="7B7BA690">
      <w:pPr>
        <w:pStyle w:val="3"/>
        <w:bidi w:val="0"/>
        <w:rPr>
          <w:rFonts w:hint="eastAsia"/>
        </w:rPr>
      </w:pPr>
      <w:r>
        <w:rPr>
          <w:rFonts w:hint="eastAsia"/>
        </w:rPr>
        <w:t>精准定位考试重点</w:t>
      </w:r>
    </w:p>
    <w:p w14:paraId="78F2D34D">
      <w:pPr>
        <w:rPr>
          <w:rFonts w:hint="eastAsia"/>
        </w:rPr>
      </w:pPr>
    </w:p>
    <w:p w14:paraId="7126FE87">
      <w:pPr>
        <w:rPr>
          <w:rFonts w:hint="eastAsia"/>
        </w:rPr>
      </w:pPr>
      <w:r>
        <w:rPr>
          <w:rFonts w:hint="eastAsia"/>
        </w:rPr>
        <w:t>金英杰医学培训机构官方网站提供的2025年护士执业资格专业知识，能助力考生精准把握考试重点。其中的历年真题是重要部分，如同指南针，可照亮考试大纲中的隐藏考点。例如，通过对真题的分析可发现，基础护理学中的护理操作流程、生命体征监测要点等知识点频繁出现，考生明确这些重点后，便能更高效地进行备考.</w:t>
      </w:r>
    </w:p>
    <w:p w14:paraId="576632C7">
      <w:pPr>
        <w:rPr>
          <w:rFonts w:hint="eastAsia"/>
        </w:rPr>
      </w:pPr>
    </w:p>
    <w:p w14:paraId="280FD47B">
      <w:pPr>
        <w:pStyle w:val="3"/>
        <w:bidi w:val="0"/>
        <w:rPr>
          <w:rFonts w:hint="eastAsia"/>
        </w:rPr>
      </w:pPr>
      <w:r>
        <w:rPr>
          <w:rFonts w:hint="eastAsia"/>
        </w:rPr>
        <w:t>提升专业综合能力</w:t>
      </w:r>
    </w:p>
    <w:p w14:paraId="252D75A4">
      <w:pPr>
        <w:rPr>
          <w:rFonts w:hint="eastAsia"/>
        </w:rPr>
      </w:pPr>
    </w:p>
    <w:p w14:paraId="4B0DE1C4">
      <w:pPr>
        <w:rPr>
          <w:rFonts w:hint="eastAsia"/>
        </w:rPr>
      </w:pPr>
      <w:r>
        <w:rPr>
          <w:rFonts w:hint="eastAsia"/>
        </w:rPr>
        <w:t>在官网学习专业知识，尤其是做真题，是提升考生专业能力的有效途径。以涉及患者突发紧急状况处理的真题为例，它不仅要求考生具备扎实的理论知识，还需有临床思维、知识应用和应变等综合能力。考生在官网认真研习真题，能在不断练习与反思中实现专业素养的提升，从而更从容地应对考试挑战.</w:t>
      </w:r>
    </w:p>
    <w:p w14:paraId="49E8A3DA">
      <w:pPr>
        <w:rPr>
          <w:rFonts w:hint="eastAsia"/>
        </w:rPr>
      </w:pPr>
    </w:p>
    <w:p w14:paraId="4C56CB29">
      <w:pPr>
        <w:pStyle w:val="3"/>
        <w:bidi w:val="0"/>
        <w:rPr>
          <w:rFonts w:hint="eastAsia"/>
        </w:rPr>
      </w:pPr>
      <w:r>
        <w:rPr>
          <w:rFonts w:hint="eastAsia"/>
        </w:rPr>
        <w:t>助力职业发展规划</w:t>
      </w:r>
    </w:p>
    <w:p w14:paraId="3CA94505">
      <w:pPr>
        <w:rPr>
          <w:rFonts w:hint="eastAsia"/>
        </w:rPr>
      </w:pPr>
    </w:p>
    <w:p w14:paraId="39761F53">
      <w:pPr>
        <w:rPr>
          <w:rFonts w:hint="eastAsia"/>
        </w:rPr>
      </w:pPr>
      <w:r>
        <w:rPr>
          <w:rFonts w:hint="eastAsia"/>
        </w:rPr>
        <w:t>2025年护士执业资格专业知识在官方网站的呈现，对考生的职业发展规划意义重大。拥有护士资格证是从事护理工作的必备条件，而官网提供的专业知识学习资源，有助于考生顺利通过考试获得证书，进而开启护理职业生涯。在职业晋升方面，护士证也是重要的基础，通过官网学习不断提升专业知识，可为未来成为临床主管、部门经理等高层领导积累资本.</w:t>
      </w:r>
    </w:p>
    <w:p w14:paraId="1011F30C">
      <w:pPr>
        <w:rPr>
          <w:rFonts w:hint="eastAsia"/>
        </w:rPr>
      </w:pPr>
    </w:p>
    <w:p w14:paraId="51ACD870">
      <w:pPr>
        <w:pStyle w:val="3"/>
        <w:bidi w:val="0"/>
        <w:rPr>
          <w:rFonts w:hint="eastAsia"/>
        </w:rPr>
      </w:pPr>
      <w:r>
        <w:rPr>
          <w:rFonts w:hint="eastAsia"/>
        </w:rPr>
        <w:t>增强考生备考信心</w:t>
      </w:r>
    </w:p>
    <w:p w14:paraId="2BF0974D">
      <w:pPr>
        <w:rPr>
          <w:rFonts w:hint="eastAsia"/>
        </w:rPr>
      </w:pPr>
    </w:p>
    <w:p w14:paraId="25873BC2">
      <w:pPr>
        <w:rPr>
          <w:rFonts w:hint="eastAsia"/>
        </w:rPr>
      </w:pPr>
      <w:r>
        <w:rPr>
          <w:rFonts w:hint="eastAsia"/>
        </w:rPr>
        <w:t>官网丰富的专业知识内容，能够让考生在备考过程中逐渐建立起信心。当考生系统地学习专业知识，掌握各种考点和解题技巧后，会对考试更有把握，从而以更加自信的心态迎接2025年护士执业资格考试 。这种信心不仅有助于考试发挥，也会在未来的护理工作中发挥积极作用，让护士能够更加自信地为患者提供专业护理服务.</w:t>
      </w:r>
    </w:p>
    <w:p w14:paraId="651091FC">
      <w:pPr>
        <w:rPr>
          <w:rFonts w:hint="eastAsia"/>
        </w:rPr>
      </w:pPr>
    </w:p>
    <w:p w14:paraId="49F997BF">
      <w:pPr>
        <w:rPr>
          <w:rFonts w:hint="eastAsia"/>
        </w:rPr>
      </w:pPr>
      <w:r>
        <w:rPr>
          <w:rFonts w:hint="eastAsia"/>
        </w:rPr>
        <w:t>总之，金英杰官网的2025护士资格考试专业知识，是考生备考的得力助手，能在多方面为考生提供支持与帮助，助力其顺利通过考试，开启美好的护理职业生涯。</w:t>
      </w:r>
    </w:p>
    <w:p w14:paraId="209B886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95520" cy="8526145"/>
            <wp:effectExtent l="0" t="0" r="5080" b="8255"/>
            <wp:docPr id="1" name="图片 1" descr="544498734693878259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4498734693878259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5520" cy="852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67BE6"/>
    <w:rsid w:val="2CA6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2024-12-13T09:12:00Z</dcterms:created>
  <dc:creator>AA金英杰四川总校</dc:creator>
  <cp:lastModifiedBy>AA金英杰四川总校</cp:lastModifiedBy>
  <dcterms:modified xsi:type="dcterms:W3CDTF">2024-12-13T09:14:17Z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C8D496060A0F414982AD922291FE35C6_11</vt:lpwstr>
  </property>
</Properties>
</file>