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36" w:beforeAutospacing="0" w:after="136" w:afterAutospacing="0" w:line="353" w:lineRule="atLeast"/>
        <w:jc w:val="center"/>
        <w:rPr>
          <w:color w:val="3D3D3D"/>
          <w:sz w:val="19"/>
          <w:szCs w:val="19"/>
        </w:rPr>
      </w:pPr>
      <w:bookmarkStart w:id="0" w:name="_GoBack"/>
      <w:bookmarkEnd w:id="0"/>
      <w:r>
        <w:rPr>
          <w:rFonts w:hint="eastAsia"/>
          <w:color w:val="3D3D3D"/>
          <w:sz w:val="19"/>
          <w:szCs w:val="19"/>
        </w:rPr>
        <w:t>嘉善县2016年医师资格考试合格人员名单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 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1.临床执业医师</w:t>
      </w:r>
      <w:r>
        <w:rPr>
          <w:rStyle w:val="9"/>
          <w:rFonts w:hint="eastAsia"/>
          <w:color w:val="3D3D3D"/>
          <w:sz w:val="19"/>
          <w:szCs w:val="19"/>
        </w:rPr>
        <w:t> </w:t>
      </w:r>
      <w:r>
        <w:rPr>
          <w:rFonts w:hint="eastAsia"/>
          <w:color w:val="3D3D3D"/>
          <w:sz w:val="19"/>
          <w:szCs w:val="19"/>
        </w:rPr>
        <w:t>35 名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嘉善县第一人民医院王嘉丽董兴鹿肖坚邹爱平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张东李中婷李文峰刘莉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方旭潘宇婷赵慧锋张峻滔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吴佳俊刘蒙娜王婷婷徐伟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谢守霞郁顺燕于晶吕继栋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魏枫刘思婕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嘉善县第二人民医院  张俊伟朱凯强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嘉善县中医医院赵兵强童志远曹少华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嘉善县妇幼保健计划生育服务中心</w:t>
      </w:r>
      <w:r>
        <w:rPr>
          <w:rStyle w:val="9"/>
          <w:rFonts w:hint="eastAsia"/>
          <w:color w:val="3D3D3D"/>
          <w:sz w:val="19"/>
          <w:szCs w:val="19"/>
        </w:rPr>
        <w:t> </w:t>
      </w:r>
      <w:r>
        <w:rPr>
          <w:rFonts w:hint="eastAsia"/>
          <w:color w:val="3D3D3D"/>
          <w:sz w:val="19"/>
          <w:szCs w:val="19"/>
        </w:rPr>
        <w:t>余小娟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嘉善县干窑镇卫生院谢礼燕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嘉善县姚庄镇卫生院陆艳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嘉善县天凝镇卫生院王欢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嘉善县罗星街道社区卫生服务中心张琼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嘉善东方医院刘清邓里强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嘉善嘉辰外科医院王齐华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　　2.口腔执业医师4名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嘉善县第一人民医院陆李莉李越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嘉善县中医医院朱永萍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嘉善县大云镇卫生院马杰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3.公共卫生执业医师6名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嘉善县魏塘街道社区卫生服务中心刘川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嘉善县疾控预防控制中心冯春霞祝惠红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嘉善县干窑镇卫生院应佳丽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嘉善县大云镇卫生院方丽珍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　　4.具有规定学历的中医执业医师7名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嘉善县第一人民医院杨晓彤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嘉善县中医医院吴君斌陈艳顾丽娜凌含鹏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嘉善县天凝镇卫生院薛梁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嘉善东方医院何学增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　　5.中西医结合执业医师4名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嘉善县第一人民医院沈伟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嘉善县中医医院</w:t>
      </w:r>
      <w:r>
        <w:rPr>
          <w:rStyle w:val="9"/>
          <w:rFonts w:hint="eastAsia"/>
          <w:color w:val="3D3D3D"/>
          <w:sz w:val="19"/>
          <w:szCs w:val="19"/>
        </w:rPr>
        <w:t> </w:t>
      </w:r>
      <w:r>
        <w:rPr>
          <w:rFonts w:hint="eastAsia"/>
          <w:color w:val="3D3D3D"/>
          <w:sz w:val="19"/>
          <w:szCs w:val="19"/>
        </w:rPr>
        <w:t> 年朋朋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嘉善县魏塘街道社区卫生服务中心张煜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嘉善县天凝镇卫生院于国宏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6.临床执业助理医师11名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嘉善县第一人民医院叶雅雅张晨陈燕飞丁佳华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嘉善县第二人民医院石芳华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嘉善县魏塘街道社区卫生服务中心张光宇钱磊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嘉善县西塘镇卫生院孙依瑶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嘉善县天凝镇卫生院沈蕾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嘉善东方医院向春明何星星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7.口腔执业助理医师2名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嘉善县陶庄镇卫生院张屹钊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嘉善魏塘崔玉兰口腔诊所李文超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8.具有规定学历中医执业助理医师</w:t>
      </w:r>
      <w:r>
        <w:rPr>
          <w:rStyle w:val="9"/>
          <w:rFonts w:hint="eastAsia"/>
          <w:color w:val="3D3D3D"/>
          <w:sz w:val="19"/>
          <w:szCs w:val="19"/>
        </w:rPr>
        <w:t> </w:t>
      </w:r>
      <w:r>
        <w:rPr>
          <w:rFonts w:hint="eastAsia"/>
          <w:color w:val="3D3D3D"/>
          <w:sz w:val="19"/>
          <w:szCs w:val="19"/>
        </w:rPr>
        <w:t>1名</w:t>
      </w:r>
    </w:p>
    <w:p>
      <w:pPr>
        <w:pStyle w:val="4"/>
        <w:shd w:val="clear" w:color="auto" w:fill="FFFFFF"/>
        <w:spacing w:before="136" w:beforeAutospacing="0" w:after="136" w:afterAutospacing="0" w:line="353" w:lineRule="atLeast"/>
        <w:rPr>
          <w:rFonts w:hint="eastAsia"/>
          <w:color w:val="3D3D3D"/>
          <w:sz w:val="19"/>
          <w:szCs w:val="19"/>
        </w:rPr>
      </w:pPr>
      <w:r>
        <w:rPr>
          <w:rFonts w:hint="eastAsia"/>
          <w:color w:val="3D3D3D"/>
          <w:sz w:val="19"/>
          <w:szCs w:val="19"/>
        </w:rPr>
        <w:t>嘉善罗星王微微中医诊所张雪婷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19"/>
    <w:rsid w:val="00157462"/>
    <w:rsid w:val="00665619"/>
    <w:rsid w:val="00786B21"/>
    <w:rsid w:val="00D4088A"/>
    <w:rsid w:val="00F461AA"/>
    <w:rsid w:val="6B29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597</Characters>
  <Lines>4</Lines>
  <Paragraphs>1</Paragraphs>
  <ScaleCrop>false</ScaleCrop>
  <LinksUpToDate>false</LinksUpToDate>
  <CharactersWithSpaces>700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2017-04-06T02:28:00Z</dcterms:created>
  <dc:creator>cdel</dc:creator>
  <cp:lastModifiedBy>Administrator</cp:lastModifiedBy>
  <dcterms:modified xsi:type="dcterms:W3CDTF">2017-05-27T03:09:27Z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